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12" w:rsidRDefault="00E61D12" w:rsidP="00E61D12">
      <w:pPr>
        <w:widowControl/>
        <w:jc w:val="left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附件1：</w:t>
      </w:r>
    </w:p>
    <w:p w:rsidR="00E61D12" w:rsidRPr="00E60025" w:rsidRDefault="00E61D12" w:rsidP="00E61D12">
      <w:pPr>
        <w:widowControl/>
        <w:ind w:leftChars="200" w:left="420"/>
        <w:jc w:val="center"/>
        <w:rPr>
          <w:rFonts w:ascii="仿宋_GB2312" w:eastAsia="仿宋_GB2312" w:hAnsiTheme="minorEastAsia"/>
          <w:b/>
          <w:sz w:val="30"/>
          <w:szCs w:val="30"/>
        </w:rPr>
      </w:pPr>
      <w:r w:rsidRPr="00F673D2">
        <w:rPr>
          <w:rFonts w:ascii="仿宋_GB2312" w:eastAsia="仿宋_GB2312" w:hAnsiTheme="minorEastAsia" w:hint="eastAsia"/>
          <w:b/>
          <w:sz w:val="30"/>
          <w:szCs w:val="30"/>
        </w:rPr>
        <w:t xml:space="preserve"> </w:t>
      </w:r>
      <w:r>
        <w:rPr>
          <w:rFonts w:ascii="仿宋_GB2312" w:eastAsia="仿宋_GB2312" w:hAnsiTheme="minorEastAsia" w:hint="eastAsia"/>
          <w:b/>
          <w:sz w:val="30"/>
          <w:szCs w:val="30"/>
        </w:rPr>
        <w:t>第二届</w:t>
      </w:r>
      <w:r w:rsidRPr="00F673D2">
        <w:rPr>
          <w:rFonts w:ascii="仿宋_GB2312" w:eastAsia="仿宋_GB2312" w:hAnsiTheme="minorEastAsia" w:hint="eastAsia"/>
          <w:b/>
          <w:sz w:val="30"/>
          <w:szCs w:val="30"/>
        </w:rPr>
        <w:t>“迈能杯”</w:t>
      </w:r>
      <w:r>
        <w:rPr>
          <w:rFonts w:ascii="仿宋_GB2312" w:eastAsia="仿宋_GB2312" w:hAnsiTheme="minorEastAsia" w:hint="eastAsia"/>
          <w:b/>
          <w:sz w:val="30"/>
          <w:szCs w:val="30"/>
        </w:rPr>
        <w:t>国际</w:t>
      </w:r>
      <w:r w:rsidRPr="00F673D2">
        <w:rPr>
          <w:rFonts w:ascii="仿宋_GB2312" w:eastAsia="仿宋_GB2312" w:hAnsiTheme="minorEastAsia" w:hint="eastAsia"/>
          <w:b/>
          <w:sz w:val="30"/>
          <w:szCs w:val="30"/>
        </w:rPr>
        <w:t>太阳能建筑创新应用大赛</w:t>
      </w:r>
      <w:r w:rsidRPr="00E60025">
        <w:rPr>
          <w:rFonts w:ascii="仿宋_GB2312" w:eastAsia="仿宋_GB2312" w:hAnsiTheme="minorEastAsia" w:hint="eastAsia"/>
          <w:b/>
          <w:sz w:val="30"/>
          <w:szCs w:val="30"/>
        </w:rPr>
        <w:t>申报表</w:t>
      </w:r>
    </w:p>
    <w:tbl>
      <w:tblPr>
        <w:tblW w:w="93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2695"/>
        <w:gridCol w:w="761"/>
        <w:gridCol w:w="940"/>
        <w:gridCol w:w="668"/>
        <w:gridCol w:w="2712"/>
      </w:tblGrid>
      <w:tr w:rsidR="00E61D12" w:rsidRPr="00831F6D" w:rsidTr="009B1659">
        <w:trPr>
          <w:cantSplit/>
          <w:trHeight w:val="43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申报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主体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ind w:firstLineChars="50" w:firstLine="141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1D12" w:rsidRPr="00831F6D" w:rsidTr="009B1659">
        <w:trPr>
          <w:cantSplit/>
          <w:trHeight w:val="19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项目类型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1A6BAF" w:rsidRDefault="00E61D12" w:rsidP="00E61D12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集中集热太阳能热水、采暖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、空调</w:t>
            </w: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工程；</w:t>
            </w:r>
          </w:p>
          <w:p w:rsidR="00E61D12" w:rsidRPr="001A6BAF" w:rsidRDefault="00E61D12" w:rsidP="00E61D12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阳台壁挂太阳能热水、采暖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、空调</w:t>
            </w: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工程；</w:t>
            </w:r>
          </w:p>
          <w:p w:rsidR="00E61D12" w:rsidRPr="001A6BAF" w:rsidRDefault="00E61D12" w:rsidP="00E61D12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多能源（太阳能、空气源、燃气、电能等）互补集成热水、采暖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、空调</w:t>
            </w: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工程。</w:t>
            </w:r>
          </w:p>
        </w:tc>
      </w:tr>
      <w:tr w:rsidR="00E61D12" w:rsidRPr="00831F6D" w:rsidTr="009B1659">
        <w:trPr>
          <w:trHeight w:val="69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性质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Default="00E61D12" w:rsidP="009B1659">
            <w:pPr>
              <w:spacing w:line="400" w:lineRule="exact"/>
              <w:jc w:val="left"/>
              <w:rPr>
                <w:rFonts w:ascii="仿宋_GB2312" w:eastAsia="仿宋_GB2312" w:hAnsiTheme="minorEastAsia" w:cs="仿宋_GB2312"/>
                <w:sz w:val="24"/>
                <w:szCs w:val="24"/>
              </w:rPr>
            </w:pPr>
            <w:r w:rsidRPr="00F673D2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太阳能热水器厂家  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    </w:t>
            </w:r>
            <w:r w:rsidRPr="00F673D2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太阳能工程商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      </w:t>
            </w:r>
            <w:r w:rsidRPr="00F673D2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建筑设计院</w:t>
            </w:r>
          </w:p>
          <w:p w:rsidR="00E61D12" w:rsidRPr="00F673D2" w:rsidRDefault="00E61D12" w:rsidP="009B1659">
            <w:pPr>
              <w:spacing w:line="4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673D2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大专院校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      </w:t>
            </w:r>
            <w:r w:rsidRPr="00F673D2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房地产商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</w:t>
            </w:r>
            <w:r w:rsidRPr="00F673D2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其他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E61D12" w:rsidRPr="00831F6D" w:rsidTr="009B1659">
        <w:trPr>
          <w:cantSplit/>
          <w:trHeight w:val="3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 系</w:t>
            </w:r>
            <w:r w:rsidRPr="00831F6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专业/职称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1D12" w:rsidRPr="00831F6D" w:rsidTr="009B1659">
        <w:trPr>
          <w:cantSplit/>
          <w:trHeight w:val="3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1D12" w:rsidRPr="00831F6D" w:rsidTr="009B1659">
        <w:trPr>
          <w:cantSplit/>
          <w:trHeight w:val="34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传</w:t>
            </w:r>
            <w:r w:rsidRPr="00831F6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12" w:rsidRPr="00831F6D" w:rsidRDefault="00E61D12" w:rsidP="009B165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61D12" w:rsidRPr="00831F6D" w:rsidTr="009B1659">
        <w:trPr>
          <w:cantSplit/>
          <w:trHeight w:val="2147"/>
        </w:trPr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2" w:rsidRPr="00831F6D" w:rsidRDefault="00E61D12" w:rsidP="009B1659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参评单位自审意见：</w:t>
            </w:r>
          </w:p>
          <w:p w:rsidR="00E61D12" w:rsidRDefault="00E61D12" w:rsidP="009B1659">
            <w:pPr>
              <w:spacing w:beforeLines="50" w:line="400" w:lineRule="exact"/>
              <w:ind w:firstLineChars="200" w:firstLine="480"/>
              <w:rPr>
                <w:rFonts w:ascii="仿宋_GB2312" w:eastAsia="仿宋_GB2312"/>
                <w:sz w:val="28"/>
                <w:szCs w:val="28"/>
              </w:rPr>
            </w:pP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郑重承诺申报材料中所有内容均真实可靠，并愿意承担因虚报、错报而带来的法律风险及一切后果。</w:t>
            </w:r>
            <w:r w:rsidRPr="00831F6D"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  <w:p w:rsidR="00E61D12" w:rsidRDefault="00E61D12" w:rsidP="009B1659">
            <w:pPr>
              <w:spacing w:beforeLines="50"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E61D12" w:rsidRPr="00675702" w:rsidRDefault="00E61D12" w:rsidP="009B1659">
            <w:pPr>
              <w:spacing w:line="400" w:lineRule="exact"/>
              <w:ind w:right="120" w:firstLineChars="2700" w:firstLine="6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675702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（公章）</w:t>
            </w:r>
          </w:p>
          <w:p w:rsidR="00E61D12" w:rsidRPr="00831F6D" w:rsidRDefault="00E61D12" w:rsidP="009B1659">
            <w:pPr>
              <w:spacing w:afterLines="50" w:line="360" w:lineRule="auto"/>
              <w:ind w:right="480" w:firstLineChars="2450" w:firstLine="58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675702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675702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E61D12" w:rsidRPr="00831F6D" w:rsidTr="009B1659">
        <w:trPr>
          <w:cantSplit/>
          <w:trHeight w:val="2684"/>
        </w:trPr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12" w:rsidRDefault="00E61D12" w:rsidP="009B1659">
            <w:pPr>
              <w:spacing w:line="4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评审意见</w:t>
            </w: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</w:p>
          <w:p w:rsidR="00E61D12" w:rsidRDefault="00E61D12" w:rsidP="009B1659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1D12" w:rsidRDefault="00E61D12" w:rsidP="009B1659">
            <w:pPr>
              <w:spacing w:line="460" w:lineRule="exact"/>
              <w:ind w:firstLineChars="49" w:firstLine="118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1D12" w:rsidRDefault="00E61D12" w:rsidP="009B1659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1D12" w:rsidRDefault="00E61D12" w:rsidP="009B1659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1D12" w:rsidRDefault="00E61D12" w:rsidP="009B1659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1D12" w:rsidRDefault="00E61D12" w:rsidP="009B1659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1D12" w:rsidRDefault="00E61D12" w:rsidP="009B1659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61D12" w:rsidRDefault="00E61D12" w:rsidP="009B1659">
            <w:pPr>
              <w:spacing w:line="460" w:lineRule="exact"/>
              <w:ind w:firstLineChars="949" w:firstLine="227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专家组签字：</w:t>
            </w:r>
          </w:p>
          <w:p w:rsidR="00E61D12" w:rsidRPr="00831F6D" w:rsidRDefault="00E61D12" w:rsidP="009B1659">
            <w:pPr>
              <w:spacing w:line="460" w:lineRule="exact"/>
              <w:ind w:firstLineChars="2850" w:firstLine="684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675702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675702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F5363D" w:rsidRDefault="00F5363D" w:rsidP="00E61D12">
      <w:pPr>
        <w:spacing w:line="20" w:lineRule="exact"/>
      </w:pPr>
    </w:p>
    <w:sectPr w:rsidR="00F53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3D" w:rsidRDefault="00F5363D" w:rsidP="00E61D12">
      <w:r>
        <w:separator/>
      </w:r>
    </w:p>
  </w:endnote>
  <w:endnote w:type="continuationSeparator" w:id="1">
    <w:p w:rsidR="00F5363D" w:rsidRDefault="00F5363D" w:rsidP="00E6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3D" w:rsidRDefault="00F5363D" w:rsidP="00E61D12">
      <w:r>
        <w:separator/>
      </w:r>
    </w:p>
  </w:footnote>
  <w:footnote w:type="continuationSeparator" w:id="1">
    <w:p w:rsidR="00F5363D" w:rsidRDefault="00F5363D" w:rsidP="00E61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104A"/>
    <w:multiLevelType w:val="hybridMultilevel"/>
    <w:tmpl w:val="57246A88"/>
    <w:lvl w:ilvl="0" w:tplc="B2089308">
      <w:start w:val="5"/>
      <w:numFmt w:val="bullet"/>
      <w:lvlText w:val="□"/>
      <w:lvlJc w:val="left"/>
      <w:pPr>
        <w:ind w:left="420" w:hanging="420"/>
      </w:pPr>
      <w:rPr>
        <w:rFonts w:ascii="仿宋_GB2312" w:eastAsia="仿宋_GB2312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D12"/>
    <w:rsid w:val="00E61D12"/>
    <w:rsid w:val="00F5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D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D12"/>
    <w:rPr>
      <w:sz w:val="18"/>
      <w:szCs w:val="18"/>
    </w:rPr>
  </w:style>
  <w:style w:type="paragraph" w:styleId="a5">
    <w:name w:val="List Paragraph"/>
    <w:basedOn w:val="a"/>
    <w:uiPriority w:val="34"/>
    <w:qFormat/>
    <w:rsid w:val="00E61D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zjb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cjzx</dc:creator>
  <cp:keywords/>
  <dc:description/>
  <cp:lastModifiedBy>cjzx</cp:lastModifiedBy>
  <cp:revision>2</cp:revision>
  <dcterms:created xsi:type="dcterms:W3CDTF">2014-07-14T02:01:00Z</dcterms:created>
  <dcterms:modified xsi:type="dcterms:W3CDTF">2014-07-14T02:02:00Z</dcterms:modified>
</cp:coreProperties>
</file>